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F4" w:rsidRDefault="000F0465">
      <w:pPr>
        <w:snapToGrid w:val="0"/>
        <w:spacing w:line="240" w:lineRule="atLeast"/>
        <w:jc w:val="center"/>
        <w:rPr>
          <w:rFonts w:ascii="微軟正黑體" w:eastAsia="微軟正黑體" w:hAnsi="微軟正黑體"/>
          <w:b/>
          <w:sz w:val="32"/>
          <w:szCs w:val="32"/>
        </w:rPr>
      </w:pPr>
      <w:bookmarkStart w:id="0" w:name="_GoBack"/>
      <w:bookmarkEnd w:id="0"/>
      <w:r>
        <w:rPr>
          <w:rFonts w:ascii="微軟正黑體" w:eastAsia="微軟正黑體" w:hAnsi="微軟正黑體"/>
          <w:b/>
          <w:sz w:val="32"/>
          <w:szCs w:val="32"/>
        </w:rPr>
        <w:t>個人資料蒐集、處理及利用之告知暨同意書</w:t>
      </w:r>
    </w:p>
    <w:p w:rsidR="003041F4" w:rsidRDefault="000F0465">
      <w:pPr>
        <w:snapToGrid w:val="0"/>
        <w:rPr>
          <w:rFonts w:ascii="微軟正黑體" w:eastAsia="微軟正黑體" w:hAnsi="微軟正黑體"/>
          <w:b/>
          <w:sz w:val="20"/>
          <w:szCs w:val="18"/>
        </w:rPr>
      </w:pPr>
      <w:r>
        <w:rPr>
          <w:rFonts w:ascii="微軟正黑體" w:eastAsia="微軟正黑體" w:hAnsi="微軟正黑體"/>
          <w:b/>
          <w:sz w:val="20"/>
          <w:szCs w:val="18"/>
        </w:rPr>
        <w:t>告知事項</w:t>
      </w:r>
    </w:p>
    <w:p w:rsidR="003041F4" w:rsidRDefault="004569BD">
      <w:pPr>
        <w:snapToGrid w:val="0"/>
        <w:spacing w:line="180" w:lineRule="auto"/>
        <w:rPr>
          <w:rFonts w:ascii="微軟正黑體" w:eastAsia="微軟正黑體" w:hAnsi="微軟正黑體"/>
          <w:sz w:val="20"/>
          <w:szCs w:val="20"/>
        </w:rPr>
      </w:pPr>
      <w:r>
        <w:rPr>
          <w:rFonts w:ascii="微軟正黑體" w:eastAsia="微軟正黑體" w:hAnsi="微軟正黑體" w:hint="eastAsia"/>
          <w:sz w:val="20"/>
          <w:szCs w:val="20"/>
        </w:rPr>
        <w:t>○○○</w:t>
      </w:r>
      <w:r w:rsidR="000F0465">
        <w:rPr>
          <w:rFonts w:ascii="微軟正黑體" w:eastAsia="微軟正黑體" w:hAnsi="微軟正黑體"/>
          <w:sz w:val="20"/>
          <w:szCs w:val="20"/>
        </w:rPr>
        <w:t>(簡稱：</w:t>
      </w:r>
      <w:r>
        <w:rPr>
          <w:rFonts w:ascii="微軟正黑體" w:eastAsia="微軟正黑體" w:hAnsi="微軟正黑體" w:hint="eastAsia"/>
          <w:sz w:val="20"/>
          <w:szCs w:val="20"/>
        </w:rPr>
        <w:t>○○○</w:t>
      </w:r>
      <w:r w:rsidR="000F0465">
        <w:rPr>
          <w:rFonts w:ascii="微軟正黑體" w:eastAsia="微軟正黑體" w:hAnsi="微軟正黑體"/>
          <w:sz w:val="20"/>
          <w:szCs w:val="20"/>
        </w:rPr>
        <w:t>)為了蒐集、處理及利用基於防疫措施，您所提供或未來提供的個人資料(下稱個資)，謹先告知下列事項：</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蒐集目的：防疫目的(公共衛生或傳染病防治之特定目的)。</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個資類別：姓名、聯絡電話、聯絡地址、健康狀況、旅遊史。</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利用期間：自蒐集日起28日內。</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利用地區：中華民國。</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利用者：</w:t>
      </w:r>
      <w:r w:rsidR="004569BD">
        <w:rPr>
          <w:rFonts w:ascii="微軟正黑體" w:eastAsia="微軟正黑體" w:hAnsi="微軟正黑體" w:hint="eastAsia"/>
          <w:sz w:val="20"/>
          <w:szCs w:val="20"/>
        </w:rPr>
        <w:t>○○○</w:t>
      </w:r>
      <w:r>
        <w:rPr>
          <w:rFonts w:ascii="微軟正黑體" w:eastAsia="微軟正黑體" w:hAnsi="微軟正黑體"/>
          <w:sz w:val="20"/>
          <w:szCs w:val="20"/>
        </w:rPr>
        <w:t>、衛生主管機關</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利用方式：為防堵疫情而有必要時，得提供衛生主管機關依傳染病防治法等規定進行疫情調查及聯繫使用．</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您得以書面主張下列權利：</w:t>
      </w:r>
    </w:p>
    <w:p w:rsidR="003041F4" w:rsidRDefault="000F0465">
      <w:pPr>
        <w:pStyle w:val="a3"/>
        <w:numPr>
          <w:ilvl w:val="0"/>
          <w:numId w:val="2"/>
        </w:numPr>
        <w:snapToGrid w:val="0"/>
        <w:spacing w:line="180" w:lineRule="auto"/>
        <w:ind w:left="709" w:hanging="426"/>
        <w:rPr>
          <w:rFonts w:ascii="微軟正黑體" w:eastAsia="微軟正黑體" w:hAnsi="微軟正黑體"/>
          <w:sz w:val="20"/>
          <w:szCs w:val="20"/>
        </w:rPr>
      </w:pPr>
      <w:r>
        <w:rPr>
          <w:rFonts w:ascii="微軟正黑體" w:eastAsia="微軟正黑體" w:hAnsi="微軟正黑體"/>
          <w:sz w:val="20"/>
          <w:szCs w:val="20"/>
        </w:rPr>
        <w:t>查詢或請求閱覽。</w:t>
      </w:r>
    </w:p>
    <w:p w:rsidR="003041F4" w:rsidRDefault="000F0465">
      <w:pPr>
        <w:pStyle w:val="a3"/>
        <w:numPr>
          <w:ilvl w:val="0"/>
          <w:numId w:val="2"/>
        </w:numPr>
        <w:snapToGrid w:val="0"/>
        <w:spacing w:line="180" w:lineRule="auto"/>
        <w:ind w:left="709" w:hanging="426"/>
        <w:rPr>
          <w:rFonts w:ascii="微軟正黑體" w:eastAsia="微軟正黑體" w:hAnsi="微軟正黑體"/>
          <w:sz w:val="20"/>
          <w:szCs w:val="20"/>
        </w:rPr>
      </w:pPr>
      <w:r>
        <w:rPr>
          <w:rFonts w:ascii="微軟正黑體" w:eastAsia="微軟正黑體" w:hAnsi="微軟正黑體"/>
          <w:sz w:val="20"/>
          <w:szCs w:val="20"/>
        </w:rPr>
        <w:t>請求製給複製本。</w:t>
      </w:r>
    </w:p>
    <w:p w:rsidR="003041F4" w:rsidRDefault="000F0465">
      <w:pPr>
        <w:pStyle w:val="a3"/>
        <w:numPr>
          <w:ilvl w:val="0"/>
          <w:numId w:val="2"/>
        </w:numPr>
        <w:snapToGrid w:val="0"/>
        <w:spacing w:line="180" w:lineRule="auto"/>
        <w:ind w:left="709" w:hanging="426"/>
        <w:rPr>
          <w:rFonts w:ascii="微軟正黑體" w:eastAsia="微軟正黑體" w:hAnsi="微軟正黑體"/>
          <w:sz w:val="20"/>
          <w:szCs w:val="20"/>
        </w:rPr>
      </w:pPr>
      <w:r>
        <w:rPr>
          <w:rFonts w:ascii="微軟正黑體" w:eastAsia="微軟正黑體" w:hAnsi="微軟正黑體"/>
          <w:sz w:val="20"/>
          <w:szCs w:val="20"/>
        </w:rPr>
        <w:t>請求補充或更正。</w:t>
      </w:r>
    </w:p>
    <w:p w:rsidR="003041F4" w:rsidRDefault="000F0465">
      <w:pPr>
        <w:pStyle w:val="a3"/>
        <w:numPr>
          <w:ilvl w:val="0"/>
          <w:numId w:val="2"/>
        </w:numPr>
        <w:snapToGrid w:val="0"/>
        <w:spacing w:line="180" w:lineRule="auto"/>
        <w:ind w:left="709" w:hanging="426"/>
        <w:rPr>
          <w:rFonts w:ascii="微軟正黑體" w:eastAsia="微軟正黑體" w:hAnsi="微軟正黑體"/>
          <w:sz w:val="20"/>
          <w:szCs w:val="20"/>
        </w:rPr>
      </w:pPr>
      <w:r>
        <w:rPr>
          <w:rFonts w:ascii="微軟正黑體" w:eastAsia="微軟正黑體" w:hAnsi="微軟正黑體"/>
          <w:sz w:val="20"/>
          <w:szCs w:val="20"/>
        </w:rPr>
        <w:t>請求停止蒐集、處理或利用。</w:t>
      </w:r>
    </w:p>
    <w:p w:rsidR="003041F4" w:rsidRDefault="000F0465">
      <w:pPr>
        <w:pStyle w:val="a3"/>
        <w:numPr>
          <w:ilvl w:val="0"/>
          <w:numId w:val="2"/>
        </w:numPr>
        <w:snapToGrid w:val="0"/>
        <w:spacing w:line="180" w:lineRule="auto"/>
        <w:ind w:left="709" w:hanging="426"/>
        <w:rPr>
          <w:rFonts w:ascii="微軟正黑體" w:eastAsia="微軟正黑體" w:hAnsi="微軟正黑體"/>
          <w:sz w:val="20"/>
          <w:szCs w:val="20"/>
        </w:rPr>
      </w:pPr>
      <w:r>
        <w:rPr>
          <w:rFonts w:ascii="微軟正黑體" w:eastAsia="微軟正黑體" w:hAnsi="微軟正黑體"/>
          <w:sz w:val="20"/>
          <w:szCs w:val="20"/>
        </w:rPr>
        <w:t>請求刪除。</w:t>
      </w:r>
    </w:p>
    <w:p w:rsidR="003041F4" w:rsidRDefault="000F0465">
      <w:pPr>
        <w:pStyle w:val="a3"/>
        <w:numPr>
          <w:ilvl w:val="0"/>
          <w:numId w:val="1"/>
        </w:numPr>
        <w:snapToGrid w:val="0"/>
        <w:spacing w:line="180" w:lineRule="auto"/>
        <w:ind w:left="284" w:hanging="284"/>
        <w:rPr>
          <w:rFonts w:ascii="微軟正黑體" w:eastAsia="微軟正黑體" w:hAnsi="微軟正黑體"/>
          <w:sz w:val="20"/>
          <w:szCs w:val="20"/>
        </w:rPr>
      </w:pPr>
      <w:r>
        <w:rPr>
          <w:rFonts w:ascii="微軟正黑體" w:eastAsia="微軟正黑體" w:hAnsi="微軟正黑體"/>
          <w:sz w:val="20"/>
          <w:szCs w:val="20"/>
        </w:rPr>
        <w:t>對</w:t>
      </w:r>
      <w:r w:rsidR="004569BD">
        <w:rPr>
          <w:rFonts w:ascii="微軟正黑體" w:eastAsia="微軟正黑體" w:hAnsi="微軟正黑體" w:hint="eastAsia"/>
          <w:sz w:val="20"/>
          <w:szCs w:val="20"/>
        </w:rPr>
        <w:t>○○○</w:t>
      </w:r>
      <w:r>
        <w:rPr>
          <w:rFonts w:ascii="微軟正黑體" w:eastAsia="微軟正黑體" w:hAnsi="微軟正黑體"/>
          <w:sz w:val="20"/>
          <w:szCs w:val="20"/>
        </w:rPr>
        <w:t>所持有您的個資，</w:t>
      </w:r>
      <w:r w:rsidR="004569BD">
        <w:rPr>
          <w:rFonts w:ascii="微軟正黑體" w:eastAsia="微軟正黑體" w:hAnsi="微軟正黑體" w:hint="eastAsia"/>
          <w:sz w:val="20"/>
          <w:szCs w:val="20"/>
        </w:rPr>
        <w:t>○○○</w:t>
      </w:r>
      <w:r>
        <w:rPr>
          <w:rFonts w:ascii="微軟正黑體" w:eastAsia="微軟正黑體" w:hAnsi="微軟正黑體"/>
          <w:sz w:val="20"/>
          <w:szCs w:val="20"/>
        </w:rPr>
        <w:t>會按照政府相關法規保密並予以妥善保管。</w:t>
      </w:r>
    </w:p>
    <w:p w:rsidR="003041F4" w:rsidRDefault="003041F4">
      <w:pPr>
        <w:pStyle w:val="a3"/>
        <w:snapToGrid w:val="0"/>
        <w:spacing w:line="180" w:lineRule="auto"/>
        <w:ind w:left="0"/>
        <w:rPr>
          <w:rFonts w:ascii="微軟正黑體" w:eastAsia="微軟正黑體" w:hAnsi="微軟正黑體" w:hint="eastAsia"/>
          <w:sz w:val="20"/>
          <w:szCs w:val="20"/>
        </w:rPr>
      </w:pPr>
    </w:p>
    <w:p w:rsidR="003041F4" w:rsidRDefault="000F0465">
      <w:pPr>
        <w:pStyle w:val="a3"/>
        <w:snapToGrid w:val="0"/>
        <w:spacing w:line="180" w:lineRule="auto"/>
        <w:ind w:left="0"/>
        <w:rPr>
          <w:rFonts w:ascii="微軟正黑體" w:eastAsia="微軟正黑體" w:hAnsi="微軟正黑體"/>
          <w:b/>
          <w:sz w:val="20"/>
          <w:szCs w:val="18"/>
        </w:rPr>
      </w:pPr>
      <w:r>
        <w:rPr>
          <w:rFonts w:ascii="微軟正黑體" w:eastAsia="微軟正黑體" w:hAnsi="微軟正黑體"/>
          <w:b/>
          <w:sz w:val="20"/>
          <w:szCs w:val="18"/>
        </w:rPr>
        <w:t>同意事項</w:t>
      </w:r>
    </w:p>
    <w:p w:rsidR="003041F4" w:rsidRDefault="000F0465">
      <w:pPr>
        <w:pStyle w:val="a3"/>
        <w:snapToGrid w:val="0"/>
        <w:spacing w:line="180" w:lineRule="auto"/>
        <w:ind w:left="0"/>
        <w:rPr>
          <w:rFonts w:ascii="微軟正黑體" w:eastAsia="微軟正黑體" w:hAnsi="微軟正黑體"/>
          <w:sz w:val="20"/>
          <w:szCs w:val="20"/>
        </w:rPr>
      </w:pPr>
      <w:r>
        <w:rPr>
          <w:rFonts w:ascii="微軟正黑體" w:eastAsia="微軟正黑體" w:hAnsi="微軟正黑體"/>
          <w:sz w:val="20"/>
          <w:szCs w:val="20"/>
        </w:rPr>
        <w:t>本人已閱讀並瞭解上述告知事項，同意貴</w:t>
      </w:r>
      <w:r w:rsidR="009215D2">
        <w:rPr>
          <w:rFonts w:ascii="微軟正黑體" w:eastAsia="微軟正黑體" w:hAnsi="微軟正黑體" w:hint="eastAsia"/>
          <w:sz w:val="20"/>
          <w:szCs w:val="20"/>
        </w:rPr>
        <w:t>會</w:t>
      </w:r>
      <w:r>
        <w:rPr>
          <w:rFonts w:ascii="微軟正黑體" w:eastAsia="微軟正黑體" w:hAnsi="微軟正黑體"/>
          <w:sz w:val="20"/>
          <w:szCs w:val="20"/>
        </w:rPr>
        <w:t>在符合上述告知事項範圍內，蒐集、處理及利用本人的個資。</w:t>
      </w:r>
    </w:p>
    <w:p w:rsidR="003041F4" w:rsidRDefault="000F0465">
      <w:pPr>
        <w:pStyle w:val="a3"/>
        <w:snapToGrid w:val="0"/>
        <w:spacing w:line="180" w:lineRule="auto"/>
        <w:ind w:left="0"/>
        <w:rPr>
          <w:rFonts w:ascii="微軟正黑體" w:eastAsia="微軟正黑體" w:hAnsi="微軟正黑體"/>
          <w:b/>
          <w:sz w:val="20"/>
          <w:szCs w:val="20"/>
        </w:rPr>
      </w:pPr>
      <w:r>
        <w:rPr>
          <w:rFonts w:ascii="微軟正黑體" w:eastAsia="微軟正黑體" w:hAnsi="微軟正黑體"/>
          <w:b/>
          <w:sz w:val="20"/>
          <w:szCs w:val="20"/>
        </w:rPr>
        <w:t>當事人：</w:t>
      </w:r>
    </w:p>
    <w:p w:rsidR="003041F4" w:rsidRDefault="000F0465">
      <w:pPr>
        <w:pStyle w:val="a3"/>
        <w:snapToGrid w:val="0"/>
        <w:spacing w:line="180" w:lineRule="auto"/>
        <w:ind w:left="0"/>
      </w:pPr>
      <w:r>
        <w:rPr>
          <w:rFonts w:ascii="微軟正黑體" w:eastAsia="微軟正黑體" w:hAnsi="微軟正黑體"/>
          <w:noProof/>
          <w:sz w:val="20"/>
          <w:szCs w:val="20"/>
        </w:rPr>
        <mc:AlternateContent>
          <mc:Choice Requires="wps">
            <w:drawing>
              <wp:anchor distT="0" distB="0" distL="114300" distR="114300" simplePos="0" relativeHeight="251663360" behindDoc="0" locked="0" layoutInCell="1" allowOverlap="1">
                <wp:simplePos x="0" y="0"/>
                <wp:positionH relativeFrom="column">
                  <wp:posOffset>507363</wp:posOffset>
                </wp:positionH>
                <wp:positionV relativeFrom="paragraph">
                  <wp:posOffset>48262</wp:posOffset>
                </wp:positionV>
                <wp:extent cx="600075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6000750" cy="0"/>
                        </a:xfrm>
                        <a:prstGeom prst="straightConnector1">
                          <a:avLst/>
                        </a:prstGeom>
                        <a:noFill/>
                        <a:ln w="6345" cap="flat">
                          <a:solidFill>
                            <a:srgbClr val="000000"/>
                          </a:solidFill>
                          <a:prstDash val="solid"/>
                          <a:miter/>
                        </a:ln>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55D0FD8D" id="_x0000_t32" coordsize="21600,21600" o:spt="32" o:oned="t" path="m,l21600,21600e" filled="f">
                <v:path arrowok="t" fillok="f" o:connecttype="none"/>
                <o:lock v:ext="edit" shapetype="t"/>
              </v:shapetype>
              <v:shape id="直線接點 1" o:spid="_x0000_s1026" type="#_x0000_t32" style="position:absolute;margin-left:39.95pt;margin-top:3.8pt;width:47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" strokeweight=".17625mm">
                <v:stroke joinstyle="miter"/>
              </v:shape>
            </w:pict>
          </mc:Fallback>
        </mc:AlternateContent>
      </w:r>
      <w:r>
        <w:rPr>
          <w:rFonts w:ascii="微軟正黑體" w:eastAsia="微軟正黑體" w:hAnsi="微軟正黑體"/>
          <w:sz w:val="20"/>
          <w:szCs w:val="20"/>
        </w:rPr>
        <w:t xml:space="preserve">            </w:t>
      </w:r>
    </w:p>
    <w:p w:rsidR="003041F4" w:rsidRDefault="000F0465">
      <w:pPr>
        <w:pStyle w:val="a3"/>
        <w:snapToGrid w:val="0"/>
        <w:spacing w:line="180" w:lineRule="auto"/>
        <w:ind w:left="0"/>
      </w:pPr>
      <w:r>
        <w:rPr>
          <w:rFonts w:ascii="微軟正黑體" w:eastAsia="微軟正黑體" w:hAnsi="微軟正黑體"/>
          <w:sz w:val="20"/>
          <w:szCs w:val="20"/>
        </w:rPr>
        <w:t>中華民國</w:t>
      </w:r>
      <w:r w:rsidR="004569BD">
        <w:rPr>
          <w:rFonts w:ascii="微軟正黑體" w:eastAsia="微軟正黑體" w:hAnsi="微軟正黑體"/>
          <w:sz w:val="20"/>
          <w:szCs w:val="20"/>
        </w:rPr>
        <w:t xml:space="preserve">　　              　</w:t>
      </w:r>
      <w:r>
        <w:rPr>
          <w:rFonts w:ascii="微軟正黑體" w:eastAsia="微軟正黑體" w:hAnsi="微軟正黑體"/>
          <w:sz w:val="20"/>
          <w:szCs w:val="20"/>
        </w:rPr>
        <w:t>年　　              　月</w:t>
      </w:r>
      <w:r w:rsidR="004569BD">
        <w:rPr>
          <w:rFonts w:ascii="微軟正黑體" w:eastAsia="微軟正黑體" w:hAnsi="微軟正黑體"/>
          <w:sz w:val="20"/>
          <w:szCs w:val="20"/>
        </w:rPr>
        <w:t xml:space="preserve">　　              　</w:t>
      </w:r>
      <w:r>
        <w:rPr>
          <w:rFonts w:ascii="微軟正黑體" w:eastAsia="微軟正黑體" w:hAnsi="微軟正黑體"/>
          <w:sz w:val="20"/>
          <w:szCs w:val="20"/>
        </w:rPr>
        <w:t xml:space="preserve">日 </w:t>
      </w:r>
    </w:p>
    <w:p w:rsidR="003041F4" w:rsidRDefault="004569BD">
      <w:pPr>
        <w:wordWrap w:val="0"/>
        <w:jc w:val="right"/>
      </w:pPr>
      <w:r>
        <w:rPr>
          <w:noProof/>
        </w:rPr>
        <mc:AlternateContent>
          <mc:Choice Requires="wps">
            <w:drawing>
              <wp:anchor distT="0" distB="0" distL="114300" distR="114300" simplePos="0" relativeHeight="251662336" behindDoc="0" locked="0" layoutInCell="1" allowOverlap="1">
                <wp:simplePos x="0" y="0"/>
                <wp:positionH relativeFrom="page">
                  <wp:posOffset>33655</wp:posOffset>
                </wp:positionH>
                <wp:positionV relativeFrom="paragraph">
                  <wp:posOffset>90805</wp:posOffset>
                </wp:positionV>
                <wp:extent cx="7515225" cy="9525"/>
                <wp:effectExtent l="0" t="0" r="9525" b="28575"/>
                <wp:wrapNone/>
                <wp:docPr id="2" name="直線接點 2"/>
                <wp:cNvGraphicFramePr/>
                <a:graphic xmlns:a="http://schemas.openxmlformats.org/drawingml/2006/main">
                  <a:graphicData uri="http://schemas.microsoft.com/office/word/2010/wordprocessingShape">
                    <wps:wsp>
                      <wps:cNvCnPr/>
                      <wps:spPr>
                        <a:xfrm flipV="1">
                          <a:off x="0" y="0"/>
                          <a:ext cx="7515225" cy="9525"/>
                        </a:xfrm>
                        <a:prstGeom prst="straightConnector1">
                          <a:avLst/>
                        </a:prstGeom>
                        <a:noFill/>
                        <a:ln w="19046" cap="flat">
                          <a:solidFill>
                            <a:srgbClr val="000000"/>
                          </a:solidFill>
                          <a:custDash>
                            <a:ds d="800184" sp="800184"/>
                          </a:custDash>
                          <a:miter/>
                        </a:ln>
                      </wps:spPr>
                      <wps:bodyPr/>
                    </wps:wsp>
                  </a:graphicData>
                </a:graphic>
              </wp:anchor>
            </w:drawing>
          </mc:Choice>
          <mc:Fallback>
            <w:pict>
              <v:shapetype w14:anchorId="3A6C9F30" id="_x0000_t32" coordsize="21600,21600" o:spt="32" o:oned="t" path="m,l21600,21600e" filled="f">
                <v:path arrowok="t" fillok="f" o:connecttype="none"/>
                <o:lock v:ext="edit" shapetype="t"/>
              </v:shapetype>
              <v:shape id="直線接點 2" o:spid="_x0000_s1026" type="#_x0000_t32" style="position:absolute;margin-left:2.65pt;margin-top:7.15pt;width:591.75pt;height:.75pt;flip:y;z-index:2516623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" strokeweight=".52906mm">
                <v:stroke joinstyle="miter"/>
                <w10:wrap anchorx="page"/>
              </v:shape>
            </w:pict>
          </mc:Fallback>
        </mc:AlternateContent>
      </w:r>
      <w:r w:rsidR="000F0465">
        <w:rPr>
          <w:b/>
        </w:rPr>
        <w:t xml:space="preserve"> </w:t>
      </w:r>
    </w:p>
    <w:tbl>
      <w:tblPr>
        <w:tblW w:w="10916" w:type="dxa"/>
        <w:tblInd w:w="-307" w:type="dxa"/>
        <w:tblCellMar>
          <w:left w:w="10" w:type="dxa"/>
          <w:right w:w="10" w:type="dxa"/>
        </w:tblCellMar>
        <w:tblLook w:val="0000" w:firstRow="0" w:lastRow="0" w:firstColumn="0" w:lastColumn="0" w:noHBand="0" w:noVBand="0"/>
      </w:tblPr>
      <w:tblGrid>
        <w:gridCol w:w="3545"/>
        <w:gridCol w:w="1984"/>
        <w:gridCol w:w="425"/>
        <w:gridCol w:w="4962"/>
      </w:tblGrid>
      <w:tr w:rsidR="003041F4">
        <w:trPr>
          <w:trHeight w:val="236"/>
        </w:trPr>
        <w:tc>
          <w:tcPr>
            <w:tcW w:w="10916" w:type="dxa"/>
            <w:gridSpan w:val="4"/>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3041F4" w:rsidRDefault="000F0465">
            <w:pPr>
              <w:snapToGrid w:val="0"/>
              <w:spacing w:line="180" w:lineRule="auto"/>
              <w:jc w:val="center"/>
            </w:pPr>
            <w:r>
              <w:rPr>
                <w:rFonts w:ascii="微軟正黑體" w:eastAsia="微軟正黑體" w:hAnsi="微軟正黑體"/>
                <w:b/>
                <w:szCs w:val="32"/>
              </w:rPr>
              <w:t xml:space="preserve">防範 2019新型冠狀病毒健康聲明 </w:t>
            </w:r>
            <w:r>
              <w:rPr>
                <w:rFonts w:ascii="微軟正黑體" w:eastAsia="微軟正黑體" w:hAnsi="微軟正黑體" w:cs="Calibri"/>
                <w:b/>
                <w:sz w:val="22"/>
                <w:szCs w:val="28"/>
              </w:rPr>
              <w:t xml:space="preserve">COVID-19 Health Declaration </w:t>
            </w:r>
          </w:p>
        </w:tc>
      </w:tr>
      <w:tr w:rsidR="003041F4">
        <w:trPr>
          <w:trHeight w:val="427"/>
        </w:trPr>
        <w:tc>
          <w:tcPr>
            <w:tcW w:w="3545" w:type="dxa"/>
            <w:vMerge w:val="restart"/>
            <w:tcBorders>
              <w:top w:val="doub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3041F4" w:rsidRDefault="000F0465">
            <w:pPr>
              <w:snapToGrid w:val="0"/>
              <w:rPr>
                <w:rFonts w:ascii="微軟正黑體" w:eastAsia="微軟正黑體" w:hAnsi="微軟正黑體"/>
                <w:b/>
                <w:sz w:val="20"/>
                <w:szCs w:val="20"/>
              </w:rPr>
            </w:pPr>
            <w:r>
              <w:rPr>
                <w:rFonts w:ascii="微軟正黑體" w:eastAsia="微軟正黑體" w:hAnsi="微軟正黑體"/>
                <w:b/>
                <w:sz w:val="20"/>
                <w:szCs w:val="20"/>
              </w:rPr>
              <w:t>姓名 Name</w:t>
            </w:r>
          </w:p>
        </w:tc>
        <w:tc>
          <w:tcPr>
            <w:tcW w:w="2409"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41F4" w:rsidRDefault="000F0465">
            <w:pPr>
              <w:snapToGrid w:val="0"/>
              <w:spacing w:line="180" w:lineRule="auto"/>
              <w:rPr>
                <w:rFonts w:ascii="微軟正黑體" w:eastAsia="微軟正黑體" w:hAnsi="微軟正黑體"/>
                <w:b/>
                <w:sz w:val="20"/>
                <w:szCs w:val="20"/>
              </w:rPr>
            </w:pPr>
            <w:r>
              <w:rPr>
                <w:rFonts w:ascii="微軟正黑體" w:eastAsia="微軟正黑體" w:hAnsi="微軟正黑體"/>
                <w:b/>
                <w:sz w:val="20"/>
                <w:szCs w:val="20"/>
              </w:rPr>
              <w:t xml:space="preserve">性別 Gender </w:t>
            </w:r>
          </w:p>
          <w:p w:rsidR="003041F4" w:rsidRDefault="000F0465">
            <w:pPr>
              <w:pStyle w:val="a3"/>
              <w:numPr>
                <w:ilvl w:val="0"/>
                <w:numId w:val="3"/>
              </w:numPr>
              <w:snapToGrid w:val="0"/>
              <w:spacing w:line="180" w:lineRule="auto"/>
              <w:rPr>
                <w:rFonts w:ascii="微軟正黑體" w:eastAsia="微軟正黑體" w:hAnsi="微軟正黑體"/>
                <w:sz w:val="20"/>
                <w:szCs w:val="20"/>
              </w:rPr>
            </w:pPr>
            <w:r>
              <w:rPr>
                <w:rFonts w:ascii="微軟正黑體" w:eastAsia="微軟正黑體" w:hAnsi="微軟正黑體"/>
                <w:sz w:val="20"/>
                <w:szCs w:val="20"/>
              </w:rPr>
              <w:t>男性 Male</w:t>
            </w:r>
          </w:p>
          <w:p w:rsidR="003041F4" w:rsidRDefault="000F0465">
            <w:pPr>
              <w:pStyle w:val="a3"/>
              <w:numPr>
                <w:ilvl w:val="0"/>
                <w:numId w:val="3"/>
              </w:numPr>
              <w:snapToGrid w:val="0"/>
              <w:spacing w:line="180" w:lineRule="auto"/>
              <w:rPr>
                <w:rFonts w:ascii="微軟正黑體" w:eastAsia="微軟正黑體" w:hAnsi="微軟正黑體"/>
                <w:sz w:val="20"/>
                <w:szCs w:val="20"/>
              </w:rPr>
            </w:pPr>
            <w:r>
              <w:rPr>
                <w:rFonts w:ascii="微軟正黑體" w:eastAsia="微軟正黑體" w:hAnsi="微軟正黑體"/>
                <w:sz w:val="20"/>
                <w:szCs w:val="20"/>
              </w:rPr>
              <w:t>女性 Female</w:t>
            </w:r>
          </w:p>
        </w:tc>
        <w:tc>
          <w:tcPr>
            <w:tcW w:w="4962" w:type="dxa"/>
            <w:tcBorders>
              <w:top w:val="doub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041F4" w:rsidRDefault="000F0465">
            <w:pPr>
              <w:snapToGrid w:val="0"/>
              <w:spacing w:line="180" w:lineRule="auto"/>
            </w:pPr>
            <w:r>
              <w:rPr>
                <w:rFonts w:ascii="微軟正黑體" w:eastAsia="微軟正黑體" w:hAnsi="微軟正黑體"/>
                <w:b/>
                <w:sz w:val="20"/>
                <w:szCs w:val="20"/>
              </w:rPr>
              <w:t>聯絡電話 Telephone in Taiwan</w:t>
            </w:r>
          </w:p>
        </w:tc>
      </w:tr>
      <w:tr w:rsidR="003041F4">
        <w:trPr>
          <w:trHeight w:val="245"/>
        </w:trPr>
        <w:tc>
          <w:tcPr>
            <w:tcW w:w="3545" w:type="dxa"/>
            <w:vMerge/>
            <w:tcBorders>
              <w:top w:val="doub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3041F4" w:rsidRDefault="003041F4">
            <w:pPr>
              <w:snapToGrid w:val="0"/>
              <w:rPr>
                <w:rFonts w:ascii="微軟正黑體" w:eastAsia="微軟正黑體" w:hAnsi="微軟正黑體"/>
                <w:b/>
                <w:sz w:val="20"/>
                <w:szCs w:val="20"/>
              </w:rPr>
            </w:pPr>
          </w:p>
        </w:tc>
        <w:tc>
          <w:tcPr>
            <w:tcW w:w="2409"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41F4" w:rsidRDefault="003041F4">
            <w:pPr>
              <w:snapToGrid w:val="0"/>
              <w:spacing w:line="180" w:lineRule="auto"/>
              <w:rPr>
                <w:rFonts w:ascii="微軟正黑體" w:eastAsia="微軟正黑體" w:hAnsi="微軟正黑體"/>
                <w:b/>
                <w:sz w:val="20"/>
                <w:szCs w:val="20"/>
              </w:rPr>
            </w:pPr>
          </w:p>
        </w:tc>
        <w:tc>
          <w:tcPr>
            <w:tcW w:w="496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041F4" w:rsidRDefault="000F0465">
            <w:pPr>
              <w:snapToGrid w:val="0"/>
              <w:spacing w:line="180" w:lineRule="auto"/>
              <w:rPr>
                <w:rFonts w:ascii="微軟正黑體" w:eastAsia="微軟正黑體" w:hAnsi="微軟正黑體"/>
                <w:b/>
                <w:sz w:val="20"/>
                <w:szCs w:val="20"/>
              </w:rPr>
            </w:pPr>
            <w:r>
              <w:rPr>
                <w:rFonts w:ascii="微軟正黑體" w:eastAsia="微軟正黑體" w:hAnsi="微軟正黑體"/>
                <w:b/>
                <w:sz w:val="20"/>
                <w:szCs w:val="20"/>
              </w:rPr>
              <w:t>公司名稱 Company</w:t>
            </w:r>
          </w:p>
        </w:tc>
      </w:tr>
      <w:tr w:rsidR="003041F4">
        <w:trPr>
          <w:trHeight w:val="231"/>
        </w:trPr>
        <w:tc>
          <w:tcPr>
            <w:tcW w:w="10916" w:type="dxa"/>
            <w:gridSpan w:val="4"/>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3041F4" w:rsidRDefault="000F0465">
            <w:pPr>
              <w:snapToGrid w:val="0"/>
              <w:spacing w:line="276" w:lineRule="auto"/>
              <w:rPr>
                <w:rFonts w:ascii="微軟正黑體" w:eastAsia="微軟正黑體" w:hAnsi="微軟正黑體"/>
                <w:b/>
                <w:sz w:val="20"/>
                <w:szCs w:val="20"/>
              </w:rPr>
            </w:pPr>
            <w:r>
              <w:rPr>
                <w:rFonts w:ascii="微軟正黑體" w:eastAsia="微軟正黑體" w:hAnsi="微軟正黑體"/>
                <w:b/>
                <w:sz w:val="20"/>
                <w:szCs w:val="20"/>
              </w:rPr>
              <w:t>聯絡地址 Address</w:t>
            </w:r>
          </w:p>
        </w:tc>
      </w:tr>
      <w:tr w:rsidR="003041F4">
        <w:tc>
          <w:tcPr>
            <w:tcW w:w="10916" w:type="dxa"/>
            <w:gridSpan w:val="4"/>
            <w:tcBorders>
              <w:top w:val="double" w:sz="4" w:space="0" w:color="000000"/>
              <w:left w:val="single" w:sz="18" w:space="0" w:color="000000"/>
              <w:bottom w:val="double" w:sz="4" w:space="0" w:color="000000"/>
              <w:right w:val="single" w:sz="18" w:space="0" w:color="000000"/>
            </w:tcBorders>
            <w:shd w:val="clear" w:color="auto" w:fill="auto"/>
            <w:tcMar>
              <w:top w:w="0" w:type="dxa"/>
              <w:left w:w="108" w:type="dxa"/>
              <w:bottom w:w="0" w:type="dxa"/>
              <w:right w:w="108" w:type="dxa"/>
            </w:tcMar>
          </w:tcPr>
          <w:p w:rsidR="003041F4" w:rsidRDefault="000F0465">
            <w:pPr>
              <w:pStyle w:val="a3"/>
              <w:numPr>
                <w:ilvl w:val="0"/>
                <w:numId w:val="4"/>
              </w:numPr>
              <w:snapToGrid w:val="0"/>
              <w:spacing w:line="180" w:lineRule="auto"/>
              <w:rPr>
                <w:rFonts w:ascii="微軟正黑體" w:eastAsia="微軟正黑體" w:hAnsi="微軟正黑體"/>
                <w:b/>
                <w:sz w:val="20"/>
                <w:szCs w:val="24"/>
              </w:rPr>
            </w:pPr>
            <w:r>
              <w:rPr>
                <w:rFonts w:ascii="微軟正黑體" w:eastAsia="微軟正黑體" w:hAnsi="微軟正黑體"/>
                <w:b/>
                <w:sz w:val="20"/>
                <w:szCs w:val="24"/>
              </w:rPr>
              <w:t>若您是外籍人士 If you are a foreigner</w:t>
            </w:r>
          </w:p>
          <w:p w:rsidR="003041F4" w:rsidRDefault="000F0465">
            <w:pPr>
              <w:pStyle w:val="a3"/>
              <w:numPr>
                <w:ilvl w:val="1"/>
                <w:numId w:val="4"/>
              </w:numPr>
              <w:snapToGrid w:val="0"/>
              <w:spacing w:line="180" w:lineRule="auto"/>
            </w:pPr>
            <w:r>
              <w:rPr>
                <w:rFonts w:ascii="微軟正黑體" w:eastAsia="微軟正黑體" w:hAnsi="微軟正黑體"/>
                <w:b/>
                <w:sz w:val="20"/>
                <w:szCs w:val="24"/>
              </w:rPr>
              <w:t xml:space="preserve">您的國籍 Your nationality  </w:t>
            </w:r>
            <w:r>
              <w:rPr>
                <w:rFonts w:ascii="微軟正黑體" w:eastAsia="微軟正黑體" w:hAnsi="微軟正黑體"/>
                <w:b/>
                <w:sz w:val="20"/>
                <w:szCs w:val="24"/>
                <w:u w:val="single"/>
              </w:rPr>
              <w:t xml:space="preserve">           </w:t>
            </w:r>
          </w:p>
          <w:p w:rsidR="003041F4" w:rsidRDefault="000F0465">
            <w:pPr>
              <w:pStyle w:val="a3"/>
              <w:numPr>
                <w:ilvl w:val="1"/>
                <w:numId w:val="4"/>
              </w:numPr>
              <w:snapToGrid w:val="0"/>
              <w:spacing w:line="180" w:lineRule="auto"/>
              <w:ind w:left="436" w:hanging="141"/>
            </w:pPr>
            <w:r>
              <w:rPr>
                <w:rFonts w:ascii="微軟正黑體" w:eastAsia="微軟正黑體" w:hAnsi="微軟正黑體"/>
                <w:b/>
                <w:sz w:val="20"/>
                <w:szCs w:val="24"/>
              </w:rPr>
              <w:t>您從哪個國家來台灣 Which country are you from?</w:t>
            </w:r>
            <w:r>
              <w:rPr>
                <w:rFonts w:ascii="微軟正黑體" w:eastAsia="微軟正黑體" w:hAnsi="微軟正黑體"/>
                <w:b/>
                <w:sz w:val="20"/>
                <w:szCs w:val="24"/>
                <w:u w:val="single"/>
              </w:rPr>
              <w:t xml:space="preserve">                 </w:t>
            </w:r>
            <w:r>
              <w:rPr>
                <w:rFonts w:ascii="微軟正黑體" w:eastAsia="微軟正黑體" w:hAnsi="微軟正黑體"/>
                <w:b/>
                <w:sz w:val="20"/>
                <w:szCs w:val="24"/>
              </w:rPr>
              <w:t>入境日期Date of Entry：</w:t>
            </w:r>
            <w:r>
              <w:rPr>
                <w:rFonts w:ascii="微軟正黑體" w:eastAsia="微軟正黑體" w:hAnsi="微軟正黑體"/>
                <w:b/>
                <w:sz w:val="20"/>
                <w:szCs w:val="24"/>
                <w:u w:val="single"/>
              </w:rPr>
              <w:t xml:space="preserve">                      </w:t>
            </w:r>
          </w:p>
          <w:p w:rsidR="003041F4" w:rsidRDefault="000F0465">
            <w:pPr>
              <w:pStyle w:val="a3"/>
              <w:numPr>
                <w:ilvl w:val="0"/>
                <w:numId w:val="4"/>
              </w:numPr>
              <w:snapToGrid w:val="0"/>
              <w:spacing w:line="180" w:lineRule="auto"/>
              <w:rPr>
                <w:rFonts w:ascii="微軟正黑體" w:eastAsia="微軟正黑體" w:hAnsi="微軟正黑體"/>
                <w:b/>
                <w:sz w:val="20"/>
                <w:szCs w:val="24"/>
              </w:rPr>
            </w:pPr>
            <w:r>
              <w:rPr>
                <w:rFonts w:ascii="微軟正黑體" w:eastAsia="微軟正黑體" w:hAnsi="微軟正黑體"/>
                <w:b/>
                <w:sz w:val="20"/>
                <w:szCs w:val="24"/>
              </w:rPr>
              <w:t>請問您過去21天是否有是否去過其他國家? During the past 21 days, Have you been to other country ?</w:t>
            </w:r>
          </w:p>
          <w:p w:rsidR="003041F4" w:rsidRDefault="000F0465">
            <w:pPr>
              <w:snapToGrid w:val="0"/>
              <w:spacing w:line="180" w:lineRule="auto"/>
              <w:ind w:left="240"/>
            </w:pPr>
            <w:r>
              <w:rPr>
                <w:rFonts w:ascii="微軟正黑體" w:eastAsia="微軟正黑體" w:hAnsi="微軟正黑體"/>
                <w:b/>
                <w:sz w:val="20"/>
                <w:szCs w:val="24"/>
              </w:rPr>
              <w:t xml:space="preserve">  </w:t>
            </w:r>
            <w:r>
              <w:rPr>
                <w:rFonts w:ascii="Wingdings" w:eastAsia="Wingdings" w:hAnsi="Wingdings" w:cs="Wingdings"/>
                <w:sz w:val="20"/>
                <w:szCs w:val="24"/>
              </w:rPr>
              <w:t></w:t>
            </w:r>
            <w:r>
              <w:rPr>
                <w:rFonts w:ascii="微軟正黑體" w:eastAsia="微軟正黑體" w:hAnsi="微軟正黑體"/>
                <w:sz w:val="20"/>
                <w:szCs w:val="24"/>
              </w:rPr>
              <w:t xml:space="preserve"> </w:t>
            </w:r>
            <w:r>
              <w:rPr>
                <w:rFonts w:ascii="微軟正黑體" w:eastAsia="微軟正黑體" w:hAnsi="微軟正黑體"/>
                <w:b/>
                <w:sz w:val="20"/>
                <w:szCs w:val="24"/>
              </w:rPr>
              <w:t>是 Yes</w:t>
            </w:r>
            <w:r>
              <w:rPr>
                <w:rFonts w:ascii="微軟正黑體" w:eastAsia="微軟正黑體" w:hAnsi="微軟正黑體"/>
                <w:sz w:val="20"/>
                <w:szCs w:val="24"/>
              </w:rPr>
              <w:t xml:space="preserve">  </w:t>
            </w:r>
            <w:r>
              <w:rPr>
                <w:rFonts w:ascii="Wingdings" w:eastAsia="Wingdings" w:hAnsi="Wingdings" w:cs="Wingdings"/>
                <w:b/>
                <w:sz w:val="20"/>
                <w:szCs w:val="24"/>
              </w:rPr>
              <w:t></w:t>
            </w:r>
            <w:r>
              <w:rPr>
                <w:rFonts w:ascii="微軟正黑體" w:eastAsia="微軟正黑體" w:hAnsi="微軟正黑體"/>
                <w:b/>
                <w:sz w:val="20"/>
                <w:szCs w:val="24"/>
              </w:rPr>
              <w:t>國家Country：</w:t>
            </w:r>
            <w:r>
              <w:rPr>
                <w:rFonts w:ascii="微軟正黑體" w:eastAsia="微軟正黑體" w:hAnsi="微軟正黑體"/>
                <w:b/>
                <w:sz w:val="20"/>
                <w:szCs w:val="24"/>
                <w:u w:val="single"/>
              </w:rPr>
              <w:t xml:space="preserve">               </w:t>
            </w:r>
            <w:r>
              <w:rPr>
                <w:rFonts w:ascii="微軟正黑體" w:eastAsia="微軟正黑體" w:hAnsi="微軟正黑體"/>
                <w:b/>
                <w:sz w:val="20"/>
                <w:szCs w:val="24"/>
              </w:rPr>
              <w:t>期間(Period)：</w:t>
            </w:r>
            <w:r>
              <w:rPr>
                <w:rFonts w:ascii="微軟正黑體" w:eastAsia="微軟正黑體" w:hAnsi="微軟正黑體"/>
                <w:b/>
                <w:sz w:val="20"/>
                <w:szCs w:val="24"/>
                <w:u w:val="single"/>
              </w:rPr>
              <w:t xml:space="preserve">                    </w:t>
            </w:r>
            <w:r>
              <w:rPr>
                <w:rFonts w:ascii="微軟正黑體" w:eastAsia="微軟正黑體" w:hAnsi="微軟正黑體"/>
                <w:b/>
                <w:sz w:val="20"/>
                <w:szCs w:val="24"/>
              </w:rPr>
              <w:t xml:space="preserve">  </w:t>
            </w:r>
            <w:r>
              <w:rPr>
                <w:rFonts w:ascii="Wingdings" w:eastAsia="Wingdings" w:hAnsi="Wingdings" w:cs="Wingdings"/>
                <w:b/>
                <w:sz w:val="20"/>
                <w:szCs w:val="24"/>
              </w:rPr>
              <w:t></w:t>
            </w:r>
            <w:r>
              <w:rPr>
                <w:rFonts w:ascii="微軟正黑體" w:eastAsia="微軟正黑體" w:hAnsi="微軟正黑體"/>
                <w:b/>
                <w:sz w:val="20"/>
                <w:szCs w:val="24"/>
              </w:rPr>
              <w:t xml:space="preserve"> 否</w:t>
            </w:r>
            <w:r>
              <w:rPr>
                <w:rFonts w:ascii="微軟正黑體" w:eastAsia="微軟正黑體" w:hAnsi="微軟正黑體"/>
                <w:sz w:val="20"/>
                <w:szCs w:val="24"/>
              </w:rPr>
              <w:t xml:space="preserve"> </w:t>
            </w:r>
            <w:r>
              <w:rPr>
                <w:rFonts w:ascii="微軟正黑體" w:eastAsia="微軟正黑體" w:hAnsi="微軟正黑體"/>
                <w:b/>
                <w:sz w:val="20"/>
                <w:szCs w:val="24"/>
              </w:rPr>
              <w:t>No</w:t>
            </w:r>
          </w:p>
          <w:p w:rsidR="003041F4" w:rsidRDefault="000F0465">
            <w:pPr>
              <w:pStyle w:val="a3"/>
              <w:numPr>
                <w:ilvl w:val="0"/>
                <w:numId w:val="4"/>
              </w:numPr>
              <w:snapToGrid w:val="0"/>
              <w:spacing w:line="180" w:lineRule="auto"/>
              <w:ind w:left="153" w:hanging="142"/>
            </w:pPr>
            <w:r>
              <w:rPr>
                <w:rFonts w:ascii="微軟正黑體" w:eastAsia="微軟正黑體" w:hAnsi="微軟正黑體"/>
                <w:b/>
                <w:sz w:val="20"/>
                <w:szCs w:val="24"/>
              </w:rPr>
              <w:t xml:space="preserve">請問您在21天內本人或同住親友是否被衛生機構匡列為接觸者或居家隔離?Have you or your friends and relatives living with you been identified as a contact or isolation of COVID-19 confirmed cases based on health authority’s investigation within 21 days ?  </w:t>
            </w:r>
            <w:r>
              <w:rPr>
                <w:rFonts w:ascii="Wingdings" w:eastAsia="Wingdings" w:hAnsi="Wingdings" w:cs="Wingdings"/>
                <w:b/>
                <w:sz w:val="20"/>
                <w:szCs w:val="24"/>
              </w:rPr>
              <w:t></w:t>
            </w:r>
            <w:r>
              <w:rPr>
                <w:rFonts w:ascii="微軟正黑體" w:eastAsia="微軟正黑體" w:hAnsi="微軟正黑體"/>
                <w:b/>
                <w:sz w:val="20"/>
                <w:szCs w:val="24"/>
              </w:rPr>
              <w:t xml:space="preserve"> 是 Yes      </w:t>
            </w:r>
            <w:r>
              <w:rPr>
                <w:rFonts w:ascii="Wingdings" w:eastAsia="Wingdings" w:hAnsi="Wingdings" w:cs="Wingdings"/>
                <w:b/>
                <w:sz w:val="20"/>
                <w:szCs w:val="24"/>
              </w:rPr>
              <w:t></w:t>
            </w:r>
            <w:r>
              <w:rPr>
                <w:rFonts w:ascii="微軟正黑體" w:eastAsia="微軟正黑體" w:hAnsi="微軟正黑體"/>
                <w:b/>
                <w:sz w:val="20"/>
                <w:szCs w:val="24"/>
              </w:rPr>
              <w:t xml:space="preserve"> 否 No</w:t>
            </w:r>
          </w:p>
          <w:p w:rsidR="003041F4" w:rsidRDefault="000F0465">
            <w:pPr>
              <w:pStyle w:val="a3"/>
              <w:numPr>
                <w:ilvl w:val="0"/>
                <w:numId w:val="4"/>
              </w:numPr>
              <w:snapToGrid w:val="0"/>
              <w:spacing w:line="180" w:lineRule="auto"/>
              <w:rPr>
                <w:rFonts w:ascii="微軟正黑體" w:eastAsia="微軟正黑體" w:hAnsi="微軟正黑體"/>
                <w:b/>
                <w:sz w:val="20"/>
                <w:szCs w:val="24"/>
              </w:rPr>
            </w:pPr>
            <w:r>
              <w:rPr>
                <w:rFonts w:ascii="微軟正黑體" w:eastAsia="微軟正黑體" w:hAnsi="微軟正黑體"/>
                <w:b/>
                <w:sz w:val="20"/>
                <w:szCs w:val="24"/>
              </w:rPr>
              <w:t>請問您該日去過這些地點嗎? Have you ever been to these places on that day?</w:t>
            </w:r>
          </w:p>
          <w:p w:rsidR="003041F4" w:rsidRDefault="000F0465">
            <w:pPr>
              <w:snapToGrid w:val="0"/>
              <w:spacing w:line="180" w:lineRule="auto"/>
              <w:ind w:left="153"/>
            </w:pPr>
            <w:r>
              <w:rPr>
                <w:rFonts w:ascii="微軟正黑體" w:eastAsia="微軟正黑體" w:hAnsi="微軟正黑體"/>
                <w:b/>
                <w:sz w:val="20"/>
                <w:szCs w:val="24"/>
              </w:rPr>
              <w:t>全聯桃園慈文店(2021/1/7)</w:t>
            </w:r>
            <w:r>
              <w:t xml:space="preserve">  </w:t>
            </w:r>
            <w:r>
              <w:rPr>
                <w:rFonts w:ascii="微軟正黑體" w:eastAsia="微軟正黑體" w:hAnsi="微軟正黑體"/>
                <w:b/>
                <w:sz w:val="20"/>
                <w:szCs w:val="24"/>
              </w:rPr>
              <w:t>PX Mart Taoyuan Ciwen Rd. store</w:t>
            </w:r>
          </w:p>
          <w:p w:rsidR="003041F4" w:rsidRDefault="000F0465">
            <w:pPr>
              <w:snapToGrid w:val="0"/>
              <w:spacing w:line="180" w:lineRule="auto"/>
              <w:ind w:left="153"/>
              <w:rPr>
                <w:rFonts w:ascii="微軟正黑體" w:eastAsia="微軟正黑體" w:hAnsi="微軟正黑體"/>
                <w:b/>
                <w:sz w:val="20"/>
                <w:szCs w:val="24"/>
              </w:rPr>
            </w:pPr>
            <w:r>
              <w:rPr>
                <w:rFonts w:ascii="微軟正黑體" w:eastAsia="微軟正黑體" w:hAnsi="微軟正黑體"/>
                <w:b/>
                <w:sz w:val="20"/>
                <w:szCs w:val="24"/>
              </w:rPr>
              <w:t>星巴克國際門市(2021/1/9)  Starbucks Taoyuan Guoji Rd. store</w:t>
            </w:r>
          </w:p>
          <w:p w:rsidR="003041F4" w:rsidRDefault="000F0465">
            <w:pPr>
              <w:snapToGrid w:val="0"/>
              <w:spacing w:line="180" w:lineRule="auto"/>
              <w:ind w:left="153"/>
              <w:rPr>
                <w:rFonts w:ascii="微軟正黑體" w:eastAsia="微軟正黑體" w:hAnsi="微軟正黑體"/>
                <w:b/>
                <w:sz w:val="20"/>
                <w:szCs w:val="24"/>
              </w:rPr>
            </w:pPr>
            <w:r>
              <w:rPr>
                <w:rFonts w:ascii="微軟正黑體" w:eastAsia="微軟正黑體" w:hAnsi="微軟正黑體"/>
                <w:b/>
                <w:sz w:val="20"/>
                <w:szCs w:val="24"/>
              </w:rPr>
              <w:t>振宇五金行桃園國際店(2021/1/9)  Zhen Yu Hardward Taoyuan Guoji Rd. store</w:t>
            </w:r>
          </w:p>
          <w:p w:rsidR="003041F4" w:rsidRDefault="000F0465">
            <w:pPr>
              <w:snapToGrid w:val="0"/>
              <w:spacing w:line="180" w:lineRule="auto"/>
              <w:ind w:left="153"/>
              <w:rPr>
                <w:rFonts w:ascii="微軟正黑體" w:eastAsia="微軟正黑體" w:hAnsi="微軟正黑體"/>
                <w:b/>
                <w:sz w:val="20"/>
                <w:szCs w:val="24"/>
              </w:rPr>
            </w:pPr>
            <w:r>
              <w:rPr>
                <w:rFonts w:ascii="微軟正黑體" w:eastAsia="微軟正黑體" w:hAnsi="微軟正黑體"/>
                <w:b/>
                <w:sz w:val="20"/>
                <w:szCs w:val="24"/>
              </w:rPr>
              <w:t>全聯蘆竹大竹店(2021/1/10)  PX Mart Luzhu Dazhu Rd. store</w:t>
            </w:r>
          </w:p>
          <w:p w:rsidR="003041F4" w:rsidRDefault="000F0465">
            <w:pPr>
              <w:snapToGrid w:val="0"/>
              <w:spacing w:line="180" w:lineRule="auto"/>
              <w:ind w:left="153"/>
            </w:pPr>
            <w:r>
              <w:rPr>
                <w:rFonts w:ascii="微軟正黑體" w:eastAsia="微軟正黑體" w:hAnsi="微軟正黑體"/>
                <w:b/>
                <w:sz w:val="20"/>
                <w:szCs w:val="24"/>
              </w:rPr>
              <w:t>寶雅大竹大新店(2021/1/10)  POYA Dazhu</w:t>
            </w:r>
            <w:r>
              <w:t xml:space="preserve"> </w:t>
            </w:r>
            <w:r>
              <w:rPr>
                <w:rFonts w:ascii="微軟正黑體" w:eastAsia="微軟正黑體" w:hAnsi="微軟正黑體"/>
                <w:b/>
                <w:sz w:val="20"/>
                <w:szCs w:val="24"/>
              </w:rPr>
              <w:t>Daxin Rd. store</w:t>
            </w:r>
          </w:p>
          <w:p w:rsidR="003041F4" w:rsidRDefault="000F0465">
            <w:pPr>
              <w:snapToGrid w:val="0"/>
              <w:spacing w:line="180" w:lineRule="auto"/>
              <w:ind w:left="153"/>
              <w:rPr>
                <w:rFonts w:ascii="微軟正黑體" w:eastAsia="微軟正黑體" w:hAnsi="微軟正黑體"/>
                <w:b/>
                <w:sz w:val="20"/>
                <w:szCs w:val="24"/>
              </w:rPr>
            </w:pPr>
            <w:r>
              <w:rPr>
                <w:rFonts w:ascii="微軟正黑體" w:eastAsia="微軟正黑體" w:hAnsi="微軟正黑體"/>
                <w:b/>
                <w:sz w:val="20"/>
                <w:szCs w:val="24"/>
              </w:rPr>
              <w:t>大江購物中心(2021/1/10)    Metrowalk Shopping Center</w:t>
            </w:r>
          </w:p>
          <w:p w:rsidR="003041F4" w:rsidRDefault="000F0465">
            <w:pPr>
              <w:snapToGrid w:val="0"/>
              <w:spacing w:line="180" w:lineRule="auto"/>
              <w:ind w:left="153"/>
              <w:rPr>
                <w:rFonts w:ascii="微軟正黑體" w:eastAsia="微軟正黑體" w:hAnsi="微軟正黑體"/>
                <w:b/>
                <w:color w:val="000000"/>
                <w:sz w:val="20"/>
                <w:szCs w:val="24"/>
              </w:rPr>
            </w:pPr>
            <w:r>
              <w:rPr>
                <w:rFonts w:ascii="微軟正黑體" w:eastAsia="微軟正黑體" w:hAnsi="微軟正黑體"/>
                <w:b/>
                <w:color w:val="000000"/>
                <w:sz w:val="20"/>
                <w:szCs w:val="24"/>
              </w:rPr>
              <w:t>桃園南門市場(2021/1/13、1/16)  Taoyuan Nanmen Market</w:t>
            </w:r>
          </w:p>
          <w:p w:rsidR="003041F4" w:rsidRDefault="000F0465">
            <w:pPr>
              <w:snapToGrid w:val="0"/>
              <w:spacing w:line="180" w:lineRule="auto"/>
              <w:ind w:left="153"/>
              <w:rPr>
                <w:rFonts w:ascii="微軟正黑體" w:eastAsia="微軟正黑體" w:hAnsi="微軟正黑體"/>
                <w:b/>
                <w:color w:val="000000"/>
                <w:sz w:val="20"/>
                <w:szCs w:val="24"/>
              </w:rPr>
            </w:pPr>
            <w:r>
              <w:rPr>
                <w:rFonts w:ascii="微軟正黑體" w:eastAsia="微軟正黑體" w:hAnsi="微軟正黑體"/>
                <w:b/>
                <w:color w:val="000000"/>
                <w:sz w:val="20"/>
                <w:szCs w:val="24"/>
              </w:rPr>
              <w:t>摩斯漢堡桃捷A7店(2021/1/16~18)  MOS BURGER Taoyuan metro A7 store</w:t>
            </w:r>
          </w:p>
          <w:p w:rsidR="003041F4" w:rsidRDefault="000F0465">
            <w:pPr>
              <w:snapToGrid w:val="0"/>
              <w:spacing w:line="180" w:lineRule="auto"/>
              <w:ind w:left="436"/>
            </w:pPr>
            <w:r>
              <w:rPr>
                <w:rFonts w:ascii="Wingdings" w:eastAsia="Wingdings" w:hAnsi="Wingdings" w:cs="Wingdings"/>
                <w:b/>
                <w:sz w:val="20"/>
                <w:szCs w:val="24"/>
              </w:rPr>
              <w:t></w:t>
            </w:r>
            <w:r>
              <w:rPr>
                <w:rFonts w:ascii="微軟正黑體" w:eastAsia="微軟正黑體" w:hAnsi="微軟正黑體"/>
                <w:b/>
                <w:sz w:val="20"/>
                <w:szCs w:val="24"/>
              </w:rPr>
              <w:t xml:space="preserve"> 是 Yes      </w:t>
            </w:r>
            <w:r>
              <w:rPr>
                <w:rFonts w:ascii="Wingdings" w:eastAsia="Wingdings" w:hAnsi="Wingdings" w:cs="Wingdings"/>
                <w:b/>
                <w:sz w:val="20"/>
                <w:szCs w:val="24"/>
              </w:rPr>
              <w:t></w:t>
            </w:r>
            <w:r>
              <w:rPr>
                <w:rFonts w:ascii="微軟正黑體" w:eastAsia="微軟正黑體" w:hAnsi="微軟正黑體"/>
                <w:b/>
                <w:sz w:val="20"/>
                <w:szCs w:val="24"/>
              </w:rPr>
              <w:t xml:space="preserve"> 否 No</w:t>
            </w:r>
          </w:p>
          <w:p w:rsidR="003041F4" w:rsidRDefault="000F0465">
            <w:pPr>
              <w:pStyle w:val="a3"/>
              <w:numPr>
                <w:ilvl w:val="0"/>
                <w:numId w:val="4"/>
              </w:numPr>
              <w:snapToGrid w:val="0"/>
              <w:spacing w:line="180" w:lineRule="auto"/>
              <w:rPr>
                <w:rFonts w:ascii="微軟正黑體" w:eastAsia="微軟正黑體" w:hAnsi="微軟正黑體"/>
                <w:b/>
                <w:sz w:val="20"/>
                <w:szCs w:val="24"/>
              </w:rPr>
            </w:pPr>
            <w:r>
              <w:rPr>
                <w:rFonts w:ascii="微軟正黑體" w:eastAsia="微軟正黑體" w:hAnsi="微軟正黑體"/>
                <w:b/>
                <w:sz w:val="20"/>
                <w:szCs w:val="24"/>
              </w:rPr>
              <w:t>請問您過去14天是否有下列情形 During the past 14 days,</w:t>
            </w:r>
          </w:p>
          <w:p w:rsidR="003041F4" w:rsidRDefault="000F0465">
            <w:pPr>
              <w:pStyle w:val="a3"/>
              <w:numPr>
                <w:ilvl w:val="1"/>
                <w:numId w:val="4"/>
              </w:numPr>
              <w:snapToGrid w:val="0"/>
              <w:spacing w:line="180" w:lineRule="auto"/>
              <w:rPr>
                <w:rFonts w:ascii="微軟正黑體" w:eastAsia="微軟正黑體" w:hAnsi="微軟正黑體"/>
                <w:b/>
                <w:sz w:val="20"/>
                <w:szCs w:val="24"/>
              </w:rPr>
            </w:pPr>
            <w:r>
              <w:rPr>
                <w:rFonts w:ascii="微軟正黑體" w:eastAsia="微軟正黑體" w:hAnsi="微軟正黑體"/>
                <w:b/>
                <w:sz w:val="20"/>
                <w:szCs w:val="24"/>
              </w:rPr>
              <w:t>最近身體是否出現過以下症狀?Have you had any of following symptoms?</w:t>
            </w:r>
          </w:p>
          <w:p w:rsidR="003041F4" w:rsidRDefault="000F0465">
            <w:pPr>
              <w:snapToGrid w:val="0"/>
              <w:spacing w:line="180" w:lineRule="auto"/>
              <w:ind w:left="576"/>
            </w:pPr>
            <w:r>
              <w:rPr>
                <w:rFonts w:ascii="Wingdings" w:eastAsia="Wingdings" w:hAnsi="Wingdings" w:cs="Wingdings"/>
                <w:b/>
                <w:sz w:val="20"/>
                <w:szCs w:val="24"/>
              </w:rPr>
              <w:t></w:t>
            </w:r>
            <w:r>
              <w:rPr>
                <w:rFonts w:ascii="微軟正黑體" w:eastAsia="微軟正黑體" w:hAnsi="微軟正黑體"/>
                <w:b/>
                <w:sz w:val="20"/>
                <w:szCs w:val="24"/>
              </w:rPr>
              <w:t xml:space="preserve">發燒Fever </w:t>
            </w:r>
            <w:r>
              <w:rPr>
                <w:rFonts w:ascii="Wingdings" w:eastAsia="Wingdings" w:hAnsi="Wingdings" w:cs="Wingdings"/>
                <w:b/>
                <w:sz w:val="20"/>
                <w:szCs w:val="24"/>
              </w:rPr>
              <w:t></w:t>
            </w:r>
            <w:r>
              <w:rPr>
                <w:rFonts w:ascii="微軟正黑體" w:eastAsia="微軟正黑體" w:hAnsi="微軟正黑體"/>
                <w:b/>
                <w:sz w:val="20"/>
                <w:szCs w:val="24"/>
              </w:rPr>
              <w:t xml:space="preserve">咳嗽Cough </w:t>
            </w:r>
            <w:r>
              <w:rPr>
                <w:rFonts w:ascii="Wingdings" w:eastAsia="Wingdings" w:hAnsi="Wingdings" w:cs="Wingdings"/>
                <w:b/>
                <w:sz w:val="20"/>
                <w:szCs w:val="24"/>
              </w:rPr>
              <w:t></w:t>
            </w:r>
            <w:r>
              <w:rPr>
                <w:rFonts w:ascii="微軟正黑體" w:eastAsia="微軟正黑體" w:hAnsi="微軟正黑體"/>
                <w:b/>
                <w:sz w:val="20"/>
                <w:szCs w:val="24"/>
              </w:rPr>
              <w:t xml:space="preserve">喉嚨痛Sore throat </w:t>
            </w:r>
            <w:r>
              <w:rPr>
                <w:rFonts w:ascii="Wingdings" w:eastAsia="Wingdings" w:hAnsi="Wingdings" w:cs="Wingdings"/>
                <w:b/>
                <w:sz w:val="20"/>
                <w:szCs w:val="24"/>
              </w:rPr>
              <w:t></w:t>
            </w:r>
            <w:r>
              <w:rPr>
                <w:rFonts w:ascii="微軟正黑體" w:eastAsia="微軟正黑體" w:hAnsi="微軟正黑體"/>
                <w:b/>
                <w:sz w:val="20"/>
                <w:szCs w:val="24"/>
              </w:rPr>
              <w:t xml:space="preserve">流鼻水Runny nose </w:t>
            </w:r>
            <w:r>
              <w:rPr>
                <w:rFonts w:ascii="Wingdings" w:eastAsia="Wingdings" w:hAnsi="Wingdings" w:cs="Wingdings"/>
                <w:b/>
                <w:sz w:val="20"/>
                <w:szCs w:val="24"/>
              </w:rPr>
              <w:t></w:t>
            </w:r>
            <w:r>
              <w:rPr>
                <w:rFonts w:ascii="微軟正黑體" w:eastAsia="微軟正黑體" w:hAnsi="微軟正黑體"/>
                <w:b/>
                <w:sz w:val="20"/>
                <w:szCs w:val="24"/>
              </w:rPr>
              <w:t>呼吸急促Shortness of breath</w:t>
            </w:r>
          </w:p>
          <w:p w:rsidR="003041F4" w:rsidRDefault="000F0465">
            <w:pPr>
              <w:snapToGrid w:val="0"/>
              <w:spacing w:line="180" w:lineRule="auto"/>
              <w:ind w:left="581"/>
            </w:pPr>
            <w:r>
              <w:rPr>
                <w:rFonts w:ascii="Wingdings" w:eastAsia="Wingdings" w:hAnsi="Wingdings" w:cs="Wingdings"/>
                <w:b/>
                <w:sz w:val="20"/>
                <w:szCs w:val="24"/>
              </w:rPr>
              <w:t></w:t>
            </w:r>
            <w:r>
              <w:rPr>
                <w:rFonts w:ascii="微軟正黑體" w:eastAsia="微軟正黑體" w:hAnsi="微軟正黑體"/>
                <w:b/>
                <w:sz w:val="20"/>
                <w:szCs w:val="24"/>
              </w:rPr>
              <w:t xml:space="preserve">四肢無力(疲倦感)Weak limbs (tiredness) </w:t>
            </w:r>
            <w:r>
              <w:rPr>
                <w:rFonts w:ascii="Wingdings" w:eastAsia="Wingdings" w:hAnsi="Wingdings" w:cs="Wingdings"/>
                <w:b/>
                <w:sz w:val="20"/>
                <w:szCs w:val="24"/>
              </w:rPr>
              <w:t></w:t>
            </w:r>
            <w:r>
              <w:rPr>
                <w:rFonts w:ascii="微軟正黑體" w:eastAsia="微軟正黑體" w:hAnsi="微軟正黑體"/>
                <w:b/>
                <w:sz w:val="20"/>
                <w:szCs w:val="24"/>
              </w:rPr>
              <w:t xml:space="preserve">失去味覺Loss of taste </w:t>
            </w:r>
            <w:r>
              <w:rPr>
                <w:rFonts w:ascii="Wingdings" w:eastAsia="Wingdings" w:hAnsi="Wingdings" w:cs="Wingdings"/>
                <w:b/>
                <w:sz w:val="20"/>
                <w:szCs w:val="24"/>
              </w:rPr>
              <w:t></w:t>
            </w:r>
            <w:r>
              <w:rPr>
                <w:rFonts w:ascii="微軟正黑體" w:eastAsia="微軟正黑體" w:hAnsi="微軟正黑體"/>
                <w:b/>
                <w:sz w:val="20"/>
                <w:szCs w:val="24"/>
              </w:rPr>
              <w:t xml:space="preserve">失去嗅覺Loss of smell </w:t>
            </w:r>
            <w:r>
              <w:rPr>
                <w:rFonts w:ascii="Wingdings" w:eastAsia="Wingdings" w:hAnsi="Wingdings" w:cs="Wingdings"/>
                <w:b/>
                <w:sz w:val="20"/>
                <w:szCs w:val="24"/>
              </w:rPr>
              <w:t></w:t>
            </w:r>
            <w:r>
              <w:rPr>
                <w:rFonts w:ascii="微軟正黑體" w:eastAsia="微軟正黑體" w:hAnsi="微軟正黑體"/>
                <w:b/>
                <w:sz w:val="20"/>
                <w:szCs w:val="24"/>
              </w:rPr>
              <w:t>腹瀉Diarrhea</w:t>
            </w:r>
          </w:p>
          <w:p w:rsidR="003041F4" w:rsidRDefault="000F0465">
            <w:pPr>
              <w:snapToGrid w:val="0"/>
              <w:spacing w:line="180" w:lineRule="auto"/>
              <w:ind w:left="576"/>
            </w:pPr>
            <w:r>
              <w:rPr>
                <w:rFonts w:ascii="Wingdings" w:eastAsia="Wingdings" w:hAnsi="Wingdings" w:cs="Wingdings"/>
                <w:b/>
                <w:sz w:val="20"/>
                <w:szCs w:val="24"/>
              </w:rPr>
              <w:t></w:t>
            </w:r>
            <w:r>
              <w:rPr>
                <w:rFonts w:ascii="微軟正黑體" w:eastAsia="微軟正黑體" w:hAnsi="微軟正黑體"/>
                <w:b/>
                <w:sz w:val="20"/>
                <w:szCs w:val="24"/>
              </w:rPr>
              <w:t>無以上症狀No</w:t>
            </w:r>
          </w:p>
          <w:p w:rsidR="003041F4" w:rsidRDefault="000F0465">
            <w:pPr>
              <w:pStyle w:val="a3"/>
              <w:numPr>
                <w:ilvl w:val="1"/>
                <w:numId w:val="4"/>
              </w:numPr>
              <w:snapToGrid w:val="0"/>
              <w:spacing w:line="180" w:lineRule="auto"/>
              <w:rPr>
                <w:rFonts w:ascii="微軟正黑體" w:eastAsia="微軟正黑體" w:hAnsi="微軟正黑體"/>
                <w:b/>
                <w:sz w:val="20"/>
                <w:szCs w:val="24"/>
              </w:rPr>
            </w:pPr>
            <w:r>
              <w:rPr>
                <w:rFonts w:ascii="微軟正黑體" w:eastAsia="微軟正黑體" w:hAnsi="微軟正黑體"/>
                <w:b/>
                <w:sz w:val="20"/>
                <w:szCs w:val="24"/>
              </w:rPr>
              <w:t xml:space="preserve">是否曾與有出國旅遊或返台之親友接觸?Have you been in contact with friends, relatives who have traveled abroad or returned to Taiwan ? </w:t>
            </w:r>
          </w:p>
          <w:p w:rsidR="003041F4" w:rsidRDefault="000F0465">
            <w:pPr>
              <w:pStyle w:val="a3"/>
              <w:snapToGrid w:val="0"/>
              <w:spacing w:line="180" w:lineRule="auto"/>
              <w:ind w:left="435"/>
            </w:pPr>
            <w:r>
              <w:rPr>
                <w:rFonts w:ascii="Wingdings" w:eastAsia="Wingdings" w:hAnsi="Wingdings" w:cs="Wingdings"/>
                <w:sz w:val="20"/>
                <w:szCs w:val="24"/>
              </w:rPr>
              <w:t></w:t>
            </w:r>
            <w:r>
              <w:rPr>
                <w:rFonts w:ascii="微軟正黑體" w:eastAsia="微軟正黑體" w:hAnsi="微軟正黑體"/>
                <w:b/>
                <w:sz w:val="20"/>
                <w:szCs w:val="24"/>
              </w:rPr>
              <w:t xml:space="preserve">是YES 國家Country </w:t>
            </w:r>
            <w:r>
              <w:rPr>
                <w:rFonts w:ascii="微軟正黑體" w:eastAsia="微軟正黑體" w:hAnsi="微軟正黑體"/>
                <w:b/>
                <w:sz w:val="20"/>
                <w:szCs w:val="24"/>
                <w:u w:val="single"/>
              </w:rPr>
              <w:t xml:space="preserve">             </w:t>
            </w:r>
            <w:r>
              <w:rPr>
                <w:rFonts w:ascii="微軟正黑體" w:eastAsia="微軟正黑體" w:hAnsi="微軟正黑體"/>
                <w:b/>
                <w:sz w:val="20"/>
                <w:szCs w:val="24"/>
              </w:rPr>
              <w:t xml:space="preserve"> 返台日期Date of Entry </w:t>
            </w:r>
            <w:r>
              <w:rPr>
                <w:rFonts w:ascii="微軟正黑體" w:eastAsia="微軟正黑體" w:hAnsi="微軟正黑體"/>
                <w:b/>
                <w:sz w:val="20"/>
                <w:szCs w:val="24"/>
                <w:u w:val="single"/>
              </w:rPr>
              <w:t xml:space="preserve">           </w:t>
            </w:r>
            <w:r>
              <w:rPr>
                <w:rFonts w:ascii="微軟正黑體" w:eastAsia="微軟正黑體" w:hAnsi="微軟正黑體"/>
                <w:b/>
                <w:sz w:val="20"/>
                <w:szCs w:val="24"/>
              </w:rPr>
              <w:t xml:space="preserve">   </w:t>
            </w:r>
            <w:r>
              <w:rPr>
                <w:rFonts w:ascii="Wingdings" w:eastAsia="Wingdings" w:hAnsi="Wingdings" w:cs="Wingdings"/>
                <w:sz w:val="20"/>
                <w:szCs w:val="24"/>
              </w:rPr>
              <w:t></w:t>
            </w:r>
            <w:r>
              <w:rPr>
                <w:rFonts w:ascii="微軟正黑體" w:eastAsia="微軟正黑體" w:hAnsi="微軟正黑體"/>
                <w:b/>
                <w:sz w:val="20"/>
                <w:szCs w:val="24"/>
              </w:rPr>
              <w:t>否No</w:t>
            </w:r>
          </w:p>
        </w:tc>
      </w:tr>
      <w:tr w:rsidR="003041F4">
        <w:trPr>
          <w:trHeight w:val="468"/>
        </w:trPr>
        <w:tc>
          <w:tcPr>
            <w:tcW w:w="5529"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tcPr>
          <w:p w:rsidR="003041F4" w:rsidRDefault="000F0465">
            <w:pPr>
              <w:snapToGrid w:val="0"/>
            </w:pPr>
            <w:r>
              <w:rPr>
                <w:rFonts w:ascii="微軟正黑體" w:eastAsia="微軟正黑體" w:hAnsi="微軟正黑體"/>
                <w:b/>
                <w:szCs w:val="24"/>
              </w:rPr>
              <w:t>簽名 Signature</w:t>
            </w:r>
          </w:p>
        </w:tc>
        <w:tc>
          <w:tcPr>
            <w:tcW w:w="5387"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3041F4" w:rsidRDefault="000F0465">
            <w:pPr>
              <w:snapToGrid w:val="0"/>
            </w:pPr>
            <w:r>
              <w:rPr>
                <w:rFonts w:ascii="微軟正黑體" w:eastAsia="微軟正黑體" w:hAnsi="微軟正黑體"/>
                <w:b/>
                <w:szCs w:val="24"/>
              </w:rPr>
              <w:t>Date（YYYY/MM/DD）</w:t>
            </w:r>
            <w:r>
              <w:rPr>
                <w:rFonts w:ascii="微軟正黑體" w:eastAsia="微軟正黑體" w:hAnsi="微軟正黑體"/>
                <w:szCs w:val="24"/>
              </w:rPr>
              <w:t xml:space="preserve">      </w:t>
            </w:r>
          </w:p>
        </w:tc>
      </w:tr>
    </w:tbl>
    <w:p w:rsidR="003041F4" w:rsidRDefault="003041F4"/>
    <w:sectPr w:rsidR="003041F4" w:rsidSect="0042299F">
      <w:pgSz w:w="11906" w:h="16838"/>
      <w:pgMar w:top="569" w:right="567" w:bottom="0" w:left="851"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57" w:rsidRDefault="002A5D57">
      <w:r>
        <w:separator/>
      </w:r>
    </w:p>
  </w:endnote>
  <w:endnote w:type="continuationSeparator" w:id="0">
    <w:p w:rsidR="002A5D57" w:rsidRDefault="002A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57" w:rsidRDefault="002A5D57">
      <w:r>
        <w:rPr>
          <w:color w:val="000000"/>
        </w:rPr>
        <w:separator/>
      </w:r>
    </w:p>
  </w:footnote>
  <w:footnote w:type="continuationSeparator" w:id="0">
    <w:p w:rsidR="002A5D57" w:rsidRDefault="002A5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E6744"/>
    <w:multiLevelType w:val="multilevel"/>
    <w:tmpl w:val="E5661004"/>
    <w:lvl w:ilvl="0">
      <w:start w:val="1"/>
      <w:numFmt w:val="decimal"/>
      <w:suff w:val="nothing"/>
      <w:lvlText w:val="%1."/>
      <w:lvlJc w:val="left"/>
      <w:pPr>
        <w:ind w:left="720" w:hanging="720"/>
      </w:pPr>
    </w:lvl>
    <w:lvl w:ilvl="1">
      <w:start w:val="1"/>
      <w:numFmt w:val="upperLetter"/>
      <w:suff w:val="nothing"/>
      <w:lvlText w:val="%2."/>
      <w:lvlJc w:val="left"/>
      <w:pPr>
        <w:ind w:left="320" w:hanging="36"/>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BFC51A0"/>
    <w:multiLevelType w:val="multilevel"/>
    <w:tmpl w:val="35E05C42"/>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500CA3"/>
    <w:multiLevelType w:val="multilevel"/>
    <w:tmpl w:val="05E4661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76E9194F"/>
    <w:multiLevelType w:val="multilevel"/>
    <w:tmpl w:val="3CF849B8"/>
    <w:lvl w:ilvl="0">
      <w:start w:val="1"/>
      <w:numFmt w:val="taiwaneseCountingThousand"/>
      <w:lvlText w:val="(%1)"/>
      <w:lvlJc w:val="left"/>
      <w:pPr>
        <w:ind w:left="2956" w:hanging="390"/>
      </w:pPr>
    </w:lvl>
    <w:lvl w:ilvl="1">
      <w:start w:val="1"/>
      <w:numFmt w:val="ideographTraditional"/>
      <w:lvlText w:val="%2、"/>
      <w:lvlJc w:val="left"/>
      <w:pPr>
        <w:ind w:left="3526" w:hanging="480"/>
      </w:pPr>
    </w:lvl>
    <w:lvl w:ilvl="2">
      <w:start w:val="1"/>
      <w:numFmt w:val="lowerRoman"/>
      <w:lvlText w:val="%3."/>
      <w:lvlJc w:val="right"/>
      <w:pPr>
        <w:ind w:left="4006" w:hanging="480"/>
      </w:pPr>
    </w:lvl>
    <w:lvl w:ilvl="3">
      <w:start w:val="1"/>
      <w:numFmt w:val="decimal"/>
      <w:lvlText w:val="%4."/>
      <w:lvlJc w:val="left"/>
      <w:pPr>
        <w:ind w:left="4486" w:hanging="480"/>
      </w:pPr>
    </w:lvl>
    <w:lvl w:ilvl="4">
      <w:start w:val="1"/>
      <w:numFmt w:val="ideographTraditional"/>
      <w:lvlText w:val="%5、"/>
      <w:lvlJc w:val="left"/>
      <w:pPr>
        <w:ind w:left="4966" w:hanging="480"/>
      </w:pPr>
    </w:lvl>
    <w:lvl w:ilvl="5">
      <w:start w:val="1"/>
      <w:numFmt w:val="lowerRoman"/>
      <w:lvlText w:val="%6."/>
      <w:lvlJc w:val="right"/>
      <w:pPr>
        <w:ind w:left="5446" w:hanging="480"/>
      </w:pPr>
    </w:lvl>
    <w:lvl w:ilvl="6">
      <w:start w:val="1"/>
      <w:numFmt w:val="decimal"/>
      <w:lvlText w:val="%7."/>
      <w:lvlJc w:val="left"/>
      <w:pPr>
        <w:ind w:left="5926" w:hanging="480"/>
      </w:pPr>
    </w:lvl>
    <w:lvl w:ilvl="7">
      <w:start w:val="1"/>
      <w:numFmt w:val="ideographTraditional"/>
      <w:lvlText w:val="%8、"/>
      <w:lvlJc w:val="left"/>
      <w:pPr>
        <w:ind w:left="6406" w:hanging="480"/>
      </w:pPr>
    </w:lvl>
    <w:lvl w:ilvl="8">
      <w:start w:val="1"/>
      <w:numFmt w:val="lowerRoman"/>
      <w:lvlText w:val="%9."/>
      <w:lvlJc w:val="right"/>
      <w:pPr>
        <w:ind w:left="6886"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F4"/>
    <w:rsid w:val="000F0465"/>
    <w:rsid w:val="002A5D57"/>
    <w:rsid w:val="003041F4"/>
    <w:rsid w:val="003E1DF2"/>
    <w:rsid w:val="0042299F"/>
    <w:rsid w:val="004569BD"/>
    <w:rsid w:val="0051261C"/>
    <w:rsid w:val="009215D2"/>
    <w:rsid w:val="00D83E2F"/>
    <w:rsid w:val="00F255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character" w:customStyle="1" w:styleId="wikibase-labelview-text">
    <w:name w:val="wikibase-labelview-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2021-01-26T08:43:00Z</dcterms:created>
  <dcterms:modified xsi:type="dcterms:W3CDTF">2021-01-26T08:50:00Z</dcterms:modified>
</cp:coreProperties>
</file>